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0B" w:rsidRDefault="00816A75" w:rsidP="001C1E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обмена веществ и энергии. Основы рационального питания. Пирамида питания</w:t>
      </w:r>
    </w:p>
    <w:p w:rsidR="00816A75" w:rsidRPr="00957634" w:rsidRDefault="00816A75" w:rsidP="00816A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18"/>
        </w:rPr>
        <w:t>1</w:t>
      </w:r>
      <w:r w:rsidRPr="00957634">
        <w:rPr>
          <w:rFonts w:ascii="Times New Roman" w:hAnsi="Times New Roman" w:cs="Times New Roman"/>
          <w:b/>
          <w:sz w:val="18"/>
          <w:szCs w:val="18"/>
        </w:rPr>
        <w:t xml:space="preserve">) </w:t>
      </w:r>
      <w:r w:rsidRPr="00957634">
        <w:rPr>
          <w:rFonts w:ascii="Times New Roman" w:hAnsi="Times New Roman" w:cs="Times New Roman"/>
          <w:b/>
          <w:sz w:val="24"/>
          <w:szCs w:val="24"/>
        </w:rPr>
        <w:t>Обмен веществ (метаболизм)</w:t>
      </w:r>
      <w:r w:rsidRPr="00957634">
        <w:rPr>
          <w:rFonts w:ascii="Times New Roman" w:hAnsi="Times New Roman" w:cs="Times New Roman"/>
          <w:sz w:val="24"/>
          <w:szCs w:val="24"/>
        </w:rPr>
        <w:t xml:space="preserve"> - совокупность химических превращений веществ в организме, обеспечивающих его развитие и жизнедеятельность во взаимосвязи с внешней средой.</w:t>
      </w:r>
    </w:p>
    <w:p w:rsidR="00816A75" w:rsidRPr="00957634" w:rsidRDefault="00816A75" w:rsidP="00816A75">
      <w:pPr>
        <w:jc w:val="both"/>
        <w:rPr>
          <w:rFonts w:ascii="Times New Roman" w:hAnsi="Times New Roman" w:cs="Times New Roman"/>
          <w:sz w:val="24"/>
          <w:szCs w:val="24"/>
        </w:rPr>
      </w:pPr>
      <w:r w:rsidRPr="00957634">
        <w:rPr>
          <w:rFonts w:ascii="Times New Roman" w:hAnsi="Times New Roman" w:cs="Times New Roman"/>
          <w:b/>
          <w:sz w:val="24"/>
          <w:szCs w:val="24"/>
        </w:rPr>
        <w:t>Пластический обмен (</w:t>
      </w:r>
      <w:r>
        <w:rPr>
          <w:rFonts w:ascii="Times New Roman" w:hAnsi="Times New Roman" w:cs="Times New Roman"/>
          <w:b/>
          <w:sz w:val="24"/>
          <w:szCs w:val="24"/>
        </w:rPr>
        <w:t>биосинтез</w:t>
      </w:r>
      <w:r w:rsidRPr="00957634">
        <w:rPr>
          <w:rFonts w:ascii="Times New Roman" w:hAnsi="Times New Roman" w:cs="Times New Roman"/>
          <w:b/>
          <w:sz w:val="24"/>
          <w:szCs w:val="24"/>
        </w:rPr>
        <w:t>)</w:t>
      </w:r>
      <w:r w:rsidRPr="00957634">
        <w:rPr>
          <w:rFonts w:ascii="Times New Roman" w:hAnsi="Times New Roman" w:cs="Times New Roman"/>
          <w:sz w:val="24"/>
          <w:szCs w:val="24"/>
        </w:rPr>
        <w:t xml:space="preserve"> – процесс усвоения, синтеза и накопления веществ и энергии в организме (идет с затратой энергии)</w:t>
      </w:r>
    </w:p>
    <w:p w:rsidR="00816A75" w:rsidRPr="00957634" w:rsidRDefault="001A6D3F" w:rsidP="00816A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5" style="position:absolute;left:0;text-align:left;margin-left:313.45pt;margin-top:28.25pt;width:180.85pt;height:83.7pt;z-index:251687936">
            <v:textbox>
              <w:txbxContent>
                <w:p w:rsidR="00816A75" w:rsidRPr="00DC2C15" w:rsidRDefault="00816A75" w:rsidP="00816A75">
                  <w:pPr>
                    <w:rPr>
                      <w:b/>
                    </w:rPr>
                  </w:pPr>
                  <w:r w:rsidRPr="00DC2C15">
                    <w:rPr>
                      <w:b/>
                    </w:rPr>
                    <w:t>Белок</w:t>
                  </w:r>
                  <w:r>
                    <w:t xml:space="preserve"> + О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= </w:t>
                  </w:r>
                  <w:r w:rsidRPr="00DC2C15">
                    <w:rPr>
                      <w:b/>
                    </w:rPr>
                    <w:t>Н</w:t>
                  </w:r>
                  <w:r w:rsidRPr="00DC2C15">
                    <w:rPr>
                      <w:b/>
                      <w:vertAlign w:val="subscript"/>
                    </w:rPr>
                    <w:t>2</w:t>
                  </w:r>
                  <w:r w:rsidRPr="00DC2C15">
                    <w:rPr>
                      <w:b/>
                    </w:rPr>
                    <w:t>О+ СО</w:t>
                  </w:r>
                  <w:r w:rsidRPr="00DC2C15">
                    <w:rPr>
                      <w:b/>
                      <w:vertAlign w:val="subscript"/>
                    </w:rPr>
                    <w:t>2</w:t>
                  </w:r>
                  <w:r w:rsidRPr="00DC2C15">
                    <w:rPr>
                      <w:b/>
                    </w:rPr>
                    <w:t>+</w:t>
                  </w:r>
                  <w:r>
                    <w:t xml:space="preserve"> </w:t>
                  </w:r>
                  <w:r w:rsidRPr="00DC2C15">
                    <w:rPr>
                      <w:b/>
                    </w:rPr>
                    <w:t>азотсодержащие вещества</w:t>
                  </w:r>
                  <w:r>
                    <w:t xml:space="preserve"> (аммиак</w:t>
                  </w:r>
                  <w:r>
                    <w:rPr>
                      <w:sz w:val="16"/>
                      <w:szCs w:val="16"/>
                    </w:rPr>
                    <w:t>- превращается в мочевину в печени</w:t>
                  </w:r>
                  <w:r>
                    <w:t xml:space="preserve">, мочевая кислота) + </w:t>
                  </w:r>
                  <w:r w:rsidRPr="00DC2C15">
                    <w:rPr>
                      <w:b/>
                    </w:rPr>
                    <w:t>энергия</w:t>
                  </w:r>
                </w:p>
              </w:txbxContent>
            </v:textbox>
          </v:rect>
        </w:pict>
      </w:r>
      <w:r w:rsidR="00816A75" w:rsidRPr="00957634">
        <w:rPr>
          <w:rFonts w:ascii="Times New Roman" w:hAnsi="Times New Roman" w:cs="Times New Roman"/>
          <w:b/>
          <w:sz w:val="24"/>
          <w:szCs w:val="24"/>
        </w:rPr>
        <w:t>Энергетический обмен (</w:t>
      </w:r>
      <w:r w:rsidR="00816A75">
        <w:rPr>
          <w:rFonts w:ascii="Times New Roman" w:hAnsi="Times New Roman" w:cs="Times New Roman"/>
          <w:b/>
          <w:sz w:val="24"/>
          <w:szCs w:val="24"/>
        </w:rPr>
        <w:t>биологическое окисление</w:t>
      </w:r>
      <w:r w:rsidR="00816A75" w:rsidRPr="00957634">
        <w:rPr>
          <w:rFonts w:ascii="Times New Roman" w:hAnsi="Times New Roman" w:cs="Times New Roman"/>
          <w:b/>
          <w:sz w:val="24"/>
          <w:szCs w:val="24"/>
        </w:rPr>
        <w:t>)</w:t>
      </w:r>
      <w:r w:rsidR="00816A75" w:rsidRPr="00957634">
        <w:rPr>
          <w:rFonts w:ascii="Times New Roman" w:hAnsi="Times New Roman" w:cs="Times New Roman"/>
          <w:sz w:val="24"/>
          <w:szCs w:val="24"/>
        </w:rPr>
        <w:t>- процесс распада сложных веществ на более простые с выделением энергии</w:t>
      </w:r>
    </w:p>
    <w:p w:rsidR="00816A75" w:rsidRPr="00957634" w:rsidRDefault="001A6D3F" w:rsidP="00816A7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337.15pt;margin-top:344.6pt;width:18.45pt;height:0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058" style="position:absolute;left:0;text-align:left;margin-left:355.6pt;margin-top:325.35pt;width:108pt;height:40.2pt;z-index:251691008">
            <v:textbox>
              <w:txbxContent>
                <w:p w:rsidR="00816A75" w:rsidRDefault="00816A75" w:rsidP="00816A75">
                  <w:r>
                    <w:t>Углеводы + О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= </w:t>
                  </w:r>
                  <w:r w:rsidRPr="00DC2C15">
                    <w:rPr>
                      <w:b/>
                    </w:rPr>
                    <w:t>Н</w:t>
                  </w:r>
                  <w:r w:rsidRPr="00DC2C15">
                    <w:rPr>
                      <w:b/>
                      <w:vertAlign w:val="subscript"/>
                    </w:rPr>
                    <w:t>2</w:t>
                  </w:r>
                  <w:r w:rsidRPr="00DC2C15">
                    <w:rPr>
                      <w:b/>
                    </w:rPr>
                    <w:t>О+ СО</w:t>
                  </w:r>
                  <w:r w:rsidRPr="00DC2C15">
                    <w:rPr>
                      <w:b/>
                      <w:vertAlign w:val="subscript"/>
                    </w:rPr>
                    <w:t>2</w:t>
                  </w:r>
                  <w:r w:rsidRPr="00DC2C15">
                    <w:rPr>
                      <w:b/>
                    </w:rPr>
                    <w:t>+ энергия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057" style="position:absolute;left:0;text-align:left;margin-left:347.8pt;margin-top:143.65pt;width:108pt;height:40.2pt;z-index:251689984">
            <v:textbox>
              <w:txbxContent>
                <w:p w:rsidR="00816A75" w:rsidRPr="00DC2C15" w:rsidRDefault="00816A75" w:rsidP="00816A75">
                  <w:pPr>
                    <w:rPr>
                      <w:b/>
                    </w:rPr>
                  </w:pPr>
                  <w:r>
                    <w:t>Жиры + О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= </w:t>
                  </w:r>
                  <w:r w:rsidRPr="00DC2C15">
                    <w:rPr>
                      <w:b/>
                    </w:rPr>
                    <w:t>Н</w:t>
                  </w:r>
                  <w:r w:rsidRPr="00DC2C15">
                    <w:rPr>
                      <w:b/>
                      <w:vertAlign w:val="subscript"/>
                    </w:rPr>
                    <w:t>2</w:t>
                  </w:r>
                  <w:r w:rsidRPr="00DC2C15">
                    <w:rPr>
                      <w:b/>
                    </w:rPr>
                    <w:t>О+ СО</w:t>
                  </w:r>
                  <w:r w:rsidRPr="00DC2C15">
                    <w:rPr>
                      <w:b/>
                      <w:vertAlign w:val="subscript"/>
                    </w:rPr>
                    <w:t>2</w:t>
                  </w:r>
                  <w:r w:rsidRPr="00DC2C15">
                    <w:rPr>
                      <w:b/>
                    </w:rPr>
                    <w:t>+ энергия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_x0000_s1056" type="#_x0000_t32" style="position:absolute;left:0;text-align:left;margin-left:264.05pt;margin-top:172.95pt;width:83.75pt;height:5.05pt;flip:y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_x0000_s1054" type="#_x0000_t32" style="position:absolute;left:0;text-align:left;margin-left:202.95pt;margin-top:54.1pt;width:110.5pt;height:5.85pt;flip:y;z-index:251686912" o:connectortype="straight">
            <v:stroke endarrow="block"/>
          </v:shape>
        </w:pict>
      </w:r>
      <w:r w:rsidR="00816A75" w:rsidRPr="00957634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4457257" cy="5401340"/>
            <wp:effectExtent l="19050" t="0" r="44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511" cy="5401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E0D" w:rsidRPr="000017F7" w:rsidRDefault="00816A75" w:rsidP="001C1E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E26CD1" w:rsidRPr="000017F7">
        <w:rPr>
          <w:rFonts w:ascii="Times New Roman" w:hAnsi="Times New Roman" w:cs="Times New Roman"/>
          <w:b/>
          <w:sz w:val="24"/>
          <w:szCs w:val="24"/>
        </w:rPr>
        <w:t>Питание</w:t>
      </w:r>
      <w:r w:rsidR="00E26CD1" w:rsidRPr="000017F7">
        <w:rPr>
          <w:rFonts w:ascii="Times New Roman" w:hAnsi="Times New Roman" w:cs="Times New Roman"/>
          <w:sz w:val="24"/>
          <w:szCs w:val="24"/>
        </w:rPr>
        <w:t xml:space="preserve">- </w:t>
      </w:r>
      <w:r w:rsidR="00307E38" w:rsidRPr="000017F7">
        <w:rPr>
          <w:rFonts w:ascii="Times New Roman" w:hAnsi="Times New Roman" w:cs="Times New Roman"/>
          <w:sz w:val="24"/>
          <w:szCs w:val="24"/>
        </w:rPr>
        <w:t>поступление и усвоение веществ, необходимых для восполнения энергетических затрат, построения и возобновления тканей</w:t>
      </w:r>
    </w:p>
    <w:p w:rsidR="00307E38" w:rsidRPr="000017F7" w:rsidRDefault="00307E38" w:rsidP="001C1E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7F7">
        <w:rPr>
          <w:rFonts w:ascii="Times New Roman" w:hAnsi="Times New Roman" w:cs="Times New Roman"/>
          <w:b/>
          <w:sz w:val="24"/>
          <w:szCs w:val="24"/>
        </w:rPr>
        <w:t xml:space="preserve">Пищеварение - </w:t>
      </w:r>
      <w:r w:rsidR="00397643" w:rsidRPr="000017F7">
        <w:rPr>
          <w:rFonts w:ascii="Times New Roman" w:hAnsi="Times New Roman" w:cs="Times New Roman"/>
          <w:sz w:val="24"/>
          <w:szCs w:val="24"/>
        </w:rPr>
        <w:t>совокупность процессов физической и химической переработки пищи на компоненты, пригодные для всасывания в кровь и лимфу и участия в обмене веществ</w:t>
      </w:r>
    </w:p>
    <w:p w:rsidR="000D375A" w:rsidRPr="000017F7" w:rsidRDefault="001A6D3F" w:rsidP="000D375A">
      <w:pPr>
        <w:pStyle w:val="a3"/>
        <w:tabs>
          <w:tab w:val="left" w:pos="33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139.2pt;margin-top:6.5pt;width:26.25pt;height:11.25pt;flip:y;z-index:251659264" o:connectortype="straight">
            <v:stroke endarrow="block"/>
          </v:shape>
        </w:pict>
      </w:r>
      <w:r w:rsidR="000D375A" w:rsidRPr="000017F7">
        <w:rPr>
          <w:rFonts w:ascii="Times New Roman" w:hAnsi="Times New Roman" w:cs="Times New Roman"/>
          <w:sz w:val="24"/>
          <w:szCs w:val="24"/>
        </w:rPr>
        <w:tab/>
        <w:t>Белки, жиры, углеводы (</w:t>
      </w:r>
      <w:r w:rsidR="000D375A" w:rsidRPr="000017F7">
        <w:rPr>
          <w:rFonts w:ascii="Times New Roman" w:hAnsi="Times New Roman" w:cs="Times New Roman"/>
          <w:i/>
          <w:sz w:val="24"/>
          <w:szCs w:val="24"/>
        </w:rPr>
        <w:t xml:space="preserve">подвергаются </w:t>
      </w:r>
      <w:r w:rsidR="000D375A" w:rsidRPr="000017F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D375A" w:rsidRPr="000017F7" w:rsidRDefault="001A6D3F" w:rsidP="001C1E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D3F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32" style="position:absolute;left:0;text-align:left;margin-left:139.2pt;margin-top:15.15pt;width:20.25pt;height:7.5pt;z-index:251660288" o:connectortype="straight">
            <v:stroke endarrow="block"/>
          </v:shape>
        </w:pict>
      </w:r>
      <w:r w:rsidR="000D375A" w:rsidRPr="000017F7">
        <w:rPr>
          <w:rFonts w:ascii="Times New Roman" w:hAnsi="Times New Roman" w:cs="Times New Roman"/>
          <w:b/>
          <w:sz w:val="24"/>
          <w:szCs w:val="24"/>
        </w:rPr>
        <w:t>Питательные вещества</w:t>
      </w:r>
      <w:r w:rsidR="000D375A" w:rsidRPr="000017F7">
        <w:rPr>
          <w:rFonts w:ascii="Times New Roman" w:hAnsi="Times New Roman" w:cs="Times New Roman"/>
          <w:sz w:val="24"/>
          <w:szCs w:val="24"/>
        </w:rPr>
        <w:t xml:space="preserve">         </w:t>
      </w:r>
      <w:r w:rsidR="000D375A" w:rsidRPr="000017F7">
        <w:rPr>
          <w:rFonts w:ascii="Times New Roman" w:hAnsi="Times New Roman" w:cs="Times New Roman"/>
          <w:i/>
          <w:sz w:val="24"/>
          <w:szCs w:val="24"/>
        </w:rPr>
        <w:t>расщеплению)</w:t>
      </w:r>
    </w:p>
    <w:p w:rsidR="000D375A" w:rsidRPr="000017F7" w:rsidRDefault="000D375A" w:rsidP="000D375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017F7">
        <w:rPr>
          <w:sz w:val="24"/>
          <w:szCs w:val="24"/>
        </w:rPr>
        <w:tab/>
        <w:t xml:space="preserve">                                                   </w:t>
      </w:r>
      <w:r w:rsidRPr="000017F7">
        <w:rPr>
          <w:rFonts w:ascii="Times New Roman" w:hAnsi="Times New Roman" w:cs="Times New Roman"/>
          <w:sz w:val="24"/>
          <w:szCs w:val="24"/>
        </w:rPr>
        <w:t>Минеральные соли, вода, витамины (</w:t>
      </w:r>
      <w:r w:rsidRPr="000017F7">
        <w:rPr>
          <w:rFonts w:ascii="Times New Roman" w:hAnsi="Times New Roman" w:cs="Times New Roman"/>
          <w:i/>
          <w:sz w:val="24"/>
          <w:szCs w:val="24"/>
        </w:rPr>
        <w:t xml:space="preserve">поступают в </w:t>
      </w:r>
    </w:p>
    <w:p w:rsidR="000D375A" w:rsidRPr="000017F7" w:rsidRDefault="000D375A" w:rsidP="000D375A">
      <w:pPr>
        <w:tabs>
          <w:tab w:val="left" w:pos="3450"/>
        </w:tabs>
        <w:rPr>
          <w:rFonts w:ascii="Times New Roman" w:hAnsi="Times New Roman" w:cs="Times New Roman"/>
          <w:i/>
          <w:sz w:val="24"/>
          <w:szCs w:val="24"/>
        </w:rPr>
      </w:pPr>
      <w:r w:rsidRPr="000017F7">
        <w:rPr>
          <w:i/>
          <w:sz w:val="24"/>
          <w:szCs w:val="24"/>
        </w:rPr>
        <w:tab/>
      </w:r>
      <w:r w:rsidRPr="000017F7">
        <w:rPr>
          <w:rFonts w:ascii="Times New Roman" w:hAnsi="Times New Roman" w:cs="Times New Roman"/>
          <w:i/>
          <w:sz w:val="24"/>
          <w:szCs w:val="24"/>
        </w:rPr>
        <w:t>в неизменном виде)</w:t>
      </w:r>
    </w:p>
    <w:p w:rsidR="00397643" w:rsidRPr="000017F7" w:rsidRDefault="00397643" w:rsidP="00397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017F7">
        <w:rPr>
          <w:rFonts w:ascii="Times New Roman" w:hAnsi="Times New Roman" w:cs="Times New Roman"/>
          <w:b/>
          <w:sz w:val="24"/>
          <w:szCs w:val="24"/>
        </w:rPr>
        <w:lastRenderedPageBreak/>
        <w:t>Пищеварительные ферменты -</w:t>
      </w:r>
      <w:r w:rsidRPr="000017F7">
        <w:rPr>
          <w:rFonts w:ascii="Times New Roman" w:hAnsi="Times New Roman" w:cs="Times New Roman"/>
          <w:sz w:val="24"/>
          <w:szCs w:val="24"/>
        </w:rPr>
        <w:t xml:space="preserve"> биологические катализаторы белковой природы</w:t>
      </w:r>
    </w:p>
    <w:p w:rsidR="00397643" w:rsidRPr="000017F7" w:rsidRDefault="001A6D3F" w:rsidP="003976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42.45pt;margin-top:10.75pt;width:39pt;height:.75pt;z-index:251661312" o:connectortype="straight">
            <v:stroke endarrow="block"/>
          </v:shape>
        </w:pict>
      </w:r>
      <w:r w:rsidR="00397643" w:rsidRPr="000017F7">
        <w:rPr>
          <w:rFonts w:ascii="Times New Roman" w:hAnsi="Times New Roman" w:cs="Times New Roman"/>
          <w:sz w:val="24"/>
          <w:szCs w:val="24"/>
        </w:rPr>
        <w:t>Белки</w:t>
      </w:r>
      <w:r w:rsidR="000017F7">
        <w:rPr>
          <w:rFonts w:ascii="Times New Roman" w:hAnsi="Times New Roman" w:cs="Times New Roman"/>
          <w:sz w:val="24"/>
          <w:szCs w:val="24"/>
        </w:rPr>
        <w:t xml:space="preserve">    </w:t>
      </w:r>
      <w:r w:rsidR="00397643" w:rsidRPr="000017F7">
        <w:rPr>
          <w:rFonts w:ascii="Times New Roman" w:hAnsi="Times New Roman" w:cs="Times New Roman"/>
          <w:sz w:val="24"/>
          <w:szCs w:val="24"/>
          <w:vertAlign w:val="superscript"/>
        </w:rPr>
        <w:t xml:space="preserve">    ферменты </w:t>
      </w:r>
      <w:r w:rsidR="00397643" w:rsidRPr="000017F7">
        <w:rPr>
          <w:rFonts w:ascii="Times New Roman" w:hAnsi="Times New Roman" w:cs="Times New Roman"/>
          <w:sz w:val="24"/>
          <w:szCs w:val="24"/>
        </w:rPr>
        <w:t xml:space="preserve"> аминокислоты</w:t>
      </w:r>
    </w:p>
    <w:p w:rsidR="00397643" w:rsidRPr="000017F7" w:rsidRDefault="001A6D3F" w:rsidP="003976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42.45pt;margin-top:11.15pt;width:39pt;height:.75pt;flip:y;z-index:251662336" o:connectortype="straight">
            <v:stroke endarrow="block"/>
          </v:shape>
        </w:pict>
      </w:r>
      <w:r w:rsidR="00397643" w:rsidRPr="000017F7">
        <w:rPr>
          <w:rFonts w:ascii="Times New Roman" w:hAnsi="Times New Roman" w:cs="Times New Roman"/>
          <w:sz w:val="24"/>
          <w:szCs w:val="24"/>
        </w:rPr>
        <w:t>Жиры</w:t>
      </w:r>
      <w:r w:rsidR="000017F7">
        <w:rPr>
          <w:rFonts w:ascii="Times New Roman" w:hAnsi="Times New Roman" w:cs="Times New Roman"/>
          <w:sz w:val="24"/>
          <w:szCs w:val="24"/>
        </w:rPr>
        <w:t xml:space="preserve">  </w:t>
      </w:r>
      <w:r w:rsidR="00397643" w:rsidRPr="000017F7">
        <w:rPr>
          <w:rFonts w:ascii="Times New Roman" w:hAnsi="Times New Roman" w:cs="Times New Roman"/>
          <w:sz w:val="24"/>
          <w:szCs w:val="24"/>
        </w:rPr>
        <w:t xml:space="preserve"> </w:t>
      </w:r>
      <w:r w:rsidR="00397643" w:rsidRPr="000017F7">
        <w:rPr>
          <w:rFonts w:ascii="Times New Roman" w:hAnsi="Times New Roman" w:cs="Times New Roman"/>
          <w:sz w:val="24"/>
          <w:szCs w:val="24"/>
          <w:vertAlign w:val="superscript"/>
        </w:rPr>
        <w:t xml:space="preserve"> ферменты </w:t>
      </w:r>
      <w:r w:rsidR="00397643" w:rsidRPr="000017F7">
        <w:rPr>
          <w:rFonts w:ascii="Times New Roman" w:hAnsi="Times New Roman" w:cs="Times New Roman"/>
          <w:sz w:val="24"/>
          <w:szCs w:val="24"/>
        </w:rPr>
        <w:t xml:space="preserve"> глицерин + жирные кислоты</w:t>
      </w:r>
    </w:p>
    <w:p w:rsidR="00397643" w:rsidRDefault="001A6D3F" w:rsidP="003976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65.7pt;margin-top:10.05pt;width:39pt;height:.75pt;flip:y;z-index:251663360" o:connectortype="straight">
            <v:stroke endarrow="block"/>
          </v:shape>
        </w:pict>
      </w:r>
      <w:r w:rsidR="00397643" w:rsidRPr="000017F7">
        <w:rPr>
          <w:rFonts w:ascii="Times New Roman" w:hAnsi="Times New Roman" w:cs="Times New Roman"/>
          <w:sz w:val="24"/>
          <w:szCs w:val="24"/>
        </w:rPr>
        <w:t>Углеводы</w:t>
      </w:r>
      <w:r w:rsidR="000017F7">
        <w:rPr>
          <w:rFonts w:ascii="Times New Roman" w:hAnsi="Times New Roman" w:cs="Times New Roman"/>
          <w:sz w:val="24"/>
          <w:szCs w:val="24"/>
        </w:rPr>
        <w:t xml:space="preserve">    </w:t>
      </w:r>
      <w:r w:rsidR="00397643" w:rsidRPr="000017F7">
        <w:rPr>
          <w:rFonts w:ascii="Times New Roman" w:hAnsi="Times New Roman" w:cs="Times New Roman"/>
          <w:sz w:val="24"/>
          <w:szCs w:val="24"/>
        </w:rPr>
        <w:t xml:space="preserve"> </w:t>
      </w:r>
      <w:r w:rsidR="00397643" w:rsidRPr="000017F7">
        <w:rPr>
          <w:rFonts w:ascii="Times New Roman" w:hAnsi="Times New Roman" w:cs="Times New Roman"/>
          <w:sz w:val="24"/>
          <w:szCs w:val="24"/>
          <w:vertAlign w:val="superscript"/>
        </w:rPr>
        <w:t xml:space="preserve">ферменты </w:t>
      </w:r>
      <w:r w:rsidR="00397643" w:rsidRPr="000017F7">
        <w:rPr>
          <w:rFonts w:ascii="Times New Roman" w:hAnsi="Times New Roman" w:cs="Times New Roman"/>
          <w:sz w:val="24"/>
          <w:szCs w:val="24"/>
        </w:rPr>
        <w:t xml:space="preserve">  глюкоза</w:t>
      </w:r>
    </w:p>
    <w:p w:rsidR="00816A75" w:rsidRDefault="00816A75" w:rsidP="003976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6A75" w:rsidRDefault="00816A75" w:rsidP="00816A75">
      <w:pPr>
        <w:pStyle w:val="2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816A75">
        <w:rPr>
          <w:sz w:val="24"/>
          <w:szCs w:val="24"/>
        </w:rPr>
        <w:t>3)</w:t>
      </w:r>
      <w:r w:rsidRPr="00816A75">
        <w:rPr>
          <w:b/>
          <w:sz w:val="28"/>
          <w:szCs w:val="28"/>
        </w:rPr>
        <w:t>Рациональное питание</w:t>
      </w:r>
      <w:r w:rsidRPr="00816A75">
        <w:rPr>
          <w:sz w:val="28"/>
          <w:szCs w:val="28"/>
        </w:rPr>
        <w:t xml:space="preserve">- </w:t>
      </w:r>
      <w:r>
        <w:rPr>
          <w:sz w:val="28"/>
          <w:szCs w:val="28"/>
        </w:rPr>
        <w:t>э</w:t>
      </w:r>
      <w:r w:rsidRPr="00816A75">
        <w:rPr>
          <w:sz w:val="28"/>
          <w:szCs w:val="28"/>
        </w:rPr>
        <w:t>то питание , обеспечивающее рост, развитие и полноценную жизнедеятельность организма</w:t>
      </w:r>
    </w:p>
    <w:p w:rsidR="001F40D4" w:rsidRDefault="001F40D4" w:rsidP="00816A75">
      <w:pPr>
        <w:pStyle w:val="2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  <w:r w:rsidRPr="001F40D4">
        <w:rPr>
          <w:b/>
          <w:sz w:val="28"/>
          <w:szCs w:val="28"/>
        </w:rPr>
        <w:t>Принципы рационального питания:</w:t>
      </w:r>
    </w:p>
    <w:p w:rsidR="001F40D4" w:rsidRPr="001F40D4" w:rsidRDefault="001F40D4" w:rsidP="001F40D4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rPr>
          <w:sz w:val="28"/>
          <w:szCs w:val="28"/>
        </w:rPr>
      </w:pPr>
      <w:r w:rsidRPr="001F40D4">
        <w:rPr>
          <w:sz w:val="28"/>
          <w:szCs w:val="28"/>
        </w:rPr>
        <w:t>Энергетическая сбалансированность</w:t>
      </w:r>
    </w:p>
    <w:p w:rsidR="001F40D4" w:rsidRPr="001F40D4" w:rsidRDefault="001F40D4" w:rsidP="001F40D4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Разнообразие и сбалансирова</w:t>
      </w:r>
      <w:r w:rsidRPr="001F40D4">
        <w:rPr>
          <w:sz w:val="28"/>
          <w:szCs w:val="28"/>
        </w:rPr>
        <w:t>нность по питательным веществам</w:t>
      </w:r>
    </w:p>
    <w:p w:rsidR="001F40D4" w:rsidRPr="001F40D4" w:rsidRDefault="001F40D4" w:rsidP="001F40D4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rPr>
          <w:sz w:val="28"/>
          <w:szCs w:val="28"/>
        </w:rPr>
      </w:pPr>
      <w:r w:rsidRPr="001F40D4">
        <w:rPr>
          <w:sz w:val="28"/>
          <w:szCs w:val="28"/>
        </w:rPr>
        <w:t>Соблюдение режима питания</w:t>
      </w:r>
    </w:p>
    <w:p w:rsidR="00816A75" w:rsidRPr="00816A75" w:rsidRDefault="00816A75" w:rsidP="00816A75">
      <w:pPr>
        <w:pStyle w:val="2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  <w:r w:rsidRPr="00816A75">
        <w:rPr>
          <w:b/>
          <w:color w:val="000000"/>
          <w:sz w:val="28"/>
          <w:szCs w:val="28"/>
          <w:lang w:bidi="ru-RU"/>
        </w:rPr>
        <w:t xml:space="preserve"> Энергия пищевых веществ:</w:t>
      </w:r>
    </w:p>
    <w:p w:rsidR="00816A75" w:rsidRPr="00816A75" w:rsidRDefault="00816A75" w:rsidP="00816A75">
      <w:pPr>
        <w:pStyle w:val="2"/>
        <w:shd w:val="clear" w:color="auto" w:fill="auto"/>
        <w:spacing w:after="0" w:line="240" w:lineRule="auto"/>
        <w:ind w:firstLine="0"/>
        <w:rPr>
          <w:color w:val="000000"/>
          <w:sz w:val="28"/>
          <w:szCs w:val="28"/>
          <w:lang w:bidi="ru-RU"/>
        </w:rPr>
      </w:pPr>
      <w:r w:rsidRPr="00816A75">
        <w:rPr>
          <w:color w:val="000000"/>
          <w:sz w:val="28"/>
          <w:szCs w:val="28"/>
          <w:lang w:bidi="ru-RU"/>
        </w:rPr>
        <w:t>1 г углеводов = 17,</w:t>
      </w:r>
      <w:r>
        <w:rPr>
          <w:color w:val="000000"/>
          <w:sz w:val="28"/>
          <w:szCs w:val="28"/>
          <w:lang w:bidi="ru-RU"/>
        </w:rPr>
        <w:t>6</w:t>
      </w:r>
      <w:r w:rsidRPr="00816A75">
        <w:rPr>
          <w:color w:val="000000"/>
          <w:sz w:val="28"/>
          <w:szCs w:val="28"/>
          <w:lang w:bidi="ru-RU"/>
        </w:rPr>
        <w:t xml:space="preserve"> кДж </w:t>
      </w:r>
    </w:p>
    <w:p w:rsidR="00816A75" w:rsidRPr="00816A75" w:rsidRDefault="00816A75" w:rsidP="00816A75">
      <w:pPr>
        <w:pStyle w:val="2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816A75">
        <w:rPr>
          <w:color w:val="000000"/>
          <w:sz w:val="28"/>
          <w:szCs w:val="28"/>
          <w:lang w:bidi="ru-RU"/>
        </w:rPr>
        <w:t>1 г белков = 17,</w:t>
      </w:r>
      <w:r>
        <w:rPr>
          <w:color w:val="000000"/>
          <w:sz w:val="28"/>
          <w:szCs w:val="28"/>
          <w:lang w:bidi="ru-RU"/>
        </w:rPr>
        <w:t>6</w:t>
      </w:r>
      <w:r w:rsidRPr="00816A75">
        <w:rPr>
          <w:color w:val="000000"/>
          <w:sz w:val="28"/>
          <w:szCs w:val="28"/>
          <w:lang w:bidi="ru-RU"/>
        </w:rPr>
        <w:t xml:space="preserve"> кДж ;</w:t>
      </w:r>
    </w:p>
    <w:p w:rsidR="00816A75" w:rsidRPr="00816A75" w:rsidRDefault="00816A75" w:rsidP="00816A75">
      <w:pPr>
        <w:pStyle w:val="2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1 </w:t>
      </w:r>
      <w:r w:rsidRPr="00816A75">
        <w:rPr>
          <w:color w:val="000000"/>
          <w:sz w:val="28"/>
          <w:szCs w:val="28"/>
          <w:lang w:bidi="ru-RU"/>
        </w:rPr>
        <w:t xml:space="preserve">г жиров = </w:t>
      </w:r>
      <w:r w:rsidR="009A0462">
        <w:rPr>
          <w:color w:val="000000"/>
          <w:sz w:val="28"/>
          <w:szCs w:val="28"/>
          <w:lang w:bidi="ru-RU"/>
        </w:rPr>
        <w:t>38,96</w:t>
      </w:r>
      <w:r w:rsidRPr="00816A75">
        <w:rPr>
          <w:color w:val="000000"/>
          <w:sz w:val="28"/>
          <w:szCs w:val="28"/>
          <w:lang w:bidi="ru-RU"/>
        </w:rPr>
        <w:t xml:space="preserve"> кДж.</w:t>
      </w:r>
    </w:p>
    <w:p w:rsidR="00816A75" w:rsidRPr="00816A75" w:rsidRDefault="00816A75" w:rsidP="00816A75">
      <w:pPr>
        <w:pStyle w:val="2"/>
        <w:shd w:val="clear" w:color="auto" w:fill="auto"/>
        <w:spacing w:after="0" w:line="240" w:lineRule="auto"/>
        <w:ind w:right="20" w:firstLine="0"/>
        <w:rPr>
          <w:sz w:val="28"/>
          <w:szCs w:val="28"/>
        </w:rPr>
      </w:pPr>
      <w:r w:rsidRPr="00816A75">
        <w:rPr>
          <w:b/>
          <w:color w:val="000000"/>
          <w:sz w:val="28"/>
          <w:szCs w:val="28"/>
          <w:lang w:bidi="ru-RU"/>
        </w:rPr>
        <w:t>Нормы питания:</w:t>
      </w:r>
      <w:r w:rsidRPr="00816A75">
        <w:rPr>
          <w:color w:val="000000"/>
          <w:sz w:val="28"/>
          <w:szCs w:val="28"/>
          <w:lang w:bidi="ru-RU"/>
        </w:rPr>
        <w:t xml:space="preserve"> </w:t>
      </w:r>
    </w:p>
    <w:p w:rsidR="00816A75" w:rsidRDefault="00816A75" w:rsidP="00816A75">
      <w:pPr>
        <w:pStyle w:val="2"/>
        <w:shd w:val="clear" w:color="auto" w:fill="auto"/>
        <w:spacing w:after="0" w:line="240" w:lineRule="auto"/>
        <w:ind w:right="20" w:firstLine="0"/>
        <w:rPr>
          <w:color w:val="000000"/>
          <w:sz w:val="28"/>
          <w:szCs w:val="28"/>
          <w:lang w:bidi="ru-RU"/>
        </w:rPr>
      </w:pPr>
      <w:r w:rsidRPr="00816A75">
        <w:rPr>
          <w:color w:val="000000"/>
          <w:sz w:val="28"/>
          <w:szCs w:val="28"/>
          <w:lang w:bidi="ru-RU"/>
        </w:rPr>
        <w:t xml:space="preserve">для взрослых — 1:1:4 (белки :жиры :углеводам) </w:t>
      </w:r>
    </w:p>
    <w:p w:rsidR="001F40D4" w:rsidRPr="00816A75" w:rsidRDefault="001F40D4" w:rsidP="00816A75">
      <w:pPr>
        <w:pStyle w:val="2"/>
        <w:shd w:val="clear" w:color="auto" w:fill="auto"/>
        <w:spacing w:after="0" w:line="240" w:lineRule="auto"/>
        <w:ind w:right="20"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При тяжелой физической нагрузке - 1: 1,3 :5</w:t>
      </w:r>
    </w:p>
    <w:p w:rsidR="00816A75" w:rsidRPr="00816A75" w:rsidRDefault="00816A75" w:rsidP="00816A75">
      <w:pPr>
        <w:pStyle w:val="2"/>
        <w:shd w:val="clear" w:color="auto" w:fill="auto"/>
        <w:spacing w:after="0" w:line="240" w:lineRule="auto"/>
        <w:ind w:right="20" w:firstLine="0"/>
        <w:rPr>
          <w:color w:val="000000"/>
          <w:sz w:val="28"/>
          <w:szCs w:val="28"/>
          <w:lang w:bidi="ru-RU"/>
        </w:rPr>
      </w:pPr>
      <w:r w:rsidRPr="00816A75">
        <w:rPr>
          <w:color w:val="000000"/>
          <w:sz w:val="28"/>
          <w:szCs w:val="28"/>
          <w:lang w:bidi="ru-RU"/>
        </w:rPr>
        <w:t>для детей — 1:1:6</w:t>
      </w:r>
    </w:p>
    <w:p w:rsidR="00816A75" w:rsidRDefault="00816A75" w:rsidP="00816A75">
      <w:pPr>
        <w:pStyle w:val="2"/>
        <w:shd w:val="clear" w:color="auto" w:fill="auto"/>
        <w:spacing w:after="0" w:line="240" w:lineRule="auto"/>
        <w:ind w:right="20" w:firstLine="0"/>
        <w:rPr>
          <w:color w:val="000000"/>
          <w:sz w:val="28"/>
          <w:szCs w:val="28"/>
          <w:lang w:bidi="ru-RU"/>
        </w:rPr>
      </w:pPr>
      <w:r w:rsidRPr="00816A75">
        <w:rPr>
          <w:color w:val="000000"/>
          <w:sz w:val="28"/>
          <w:szCs w:val="28"/>
          <w:lang w:bidi="ru-RU"/>
        </w:rPr>
        <w:t xml:space="preserve"> </w:t>
      </w:r>
    </w:p>
    <w:p w:rsidR="00816A75" w:rsidRPr="00816A75" w:rsidRDefault="00816A75" w:rsidP="00816A75">
      <w:pPr>
        <w:pStyle w:val="2"/>
        <w:shd w:val="clear" w:color="auto" w:fill="auto"/>
        <w:spacing w:after="0" w:line="240" w:lineRule="auto"/>
        <w:ind w:right="20" w:firstLine="0"/>
        <w:rPr>
          <w:color w:val="000000"/>
          <w:sz w:val="28"/>
          <w:szCs w:val="28"/>
          <w:lang w:bidi="ru-RU"/>
        </w:rPr>
      </w:pPr>
      <w:r w:rsidRPr="00816A75">
        <w:rPr>
          <w:color w:val="000000"/>
          <w:sz w:val="28"/>
          <w:szCs w:val="28"/>
          <w:lang w:bidi="ru-RU"/>
        </w:rPr>
        <w:t>1кКал=4,19кДж</w:t>
      </w:r>
    </w:p>
    <w:p w:rsidR="00816A75" w:rsidRPr="00816A75" w:rsidRDefault="00816A75" w:rsidP="00816A75">
      <w:pPr>
        <w:pStyle w:val="2"/>
        <w:shd w:val="clear" w:color="auto" w:fill="auto"/>
        <w:spacing w:after="0" w:line="240" w:lineRule="auto"/>
        <w:ind w:right="20" w:firstLine="0"/>
        <w:rPr>
          <w:color w:val="000000"/>
          <w:sz w:val="28"/>
          <w:szCs w:val="28"/>
          <w:lang w:bidi="ru-RU"/>
        </w:rPr>
      </w:pPr>
      <w:r w:rsidRPr="00816A75">
        <w:rPr>
          <w:color w:val="000000"/>
          <w:sz w:val="28"/>
          <w:szCs w:val="28"/>
          <w:lang w:bidi="ru-RU"/>
        </w:rPr>
        <w:t>При полном физиологическом покое- 7000 кДж в сутки (1671кКал)</w:t>
      </w:r>
    </w:p>
    <w:p w:rsidR="00816A75" w:rsidRPr="00816A75" w:rsidRDefault="00816A75" w:rsidP="00816A75">
      <w:pPr>
        <w:pStyle w:val="2"/>
        <w:shd w:val="clear" w:color="auto" w:fill="auto"/>
        <w:spacing w:after="0" w:line="240" w:lineRule="auto"/>
        <w:ind w:right="20" w:firstLine="0"/>
        <w:rPr>
          <w:color w:val="000000"/>
          <w:sz w:val="28"/>
          <w:szCs w:val="28"/>
          <w:lang w:bidi="ru-RU"/>
        </w:rPr>
      </w:pPr>
      <w:r w:rsidRPr="00816A75">
        <w:rPr>
          <w:color w:val="000000"/>
          <w:sz w:val="28"/>
          <w:szCs w:val="28"/>
          <w:lang w:bidi="ru-RU"/>
        </w:rPr>
        <w:t xml:space="preserve">При средней интенсивности труда – 3000 </w:t>
      </w:r>
      <w:proofErr w:type="spellStart"/>
      <w:r w:rsidRPr="00816A75">
        <w:rPr>
          <w:color w:val="000000"/>
          <w:sz w:val="28"/>
          <w:szCs w:val="28"/>
          <w:lang w:bidi="ru-RU"/>
        </w:rPr>
        <w:t>кКал</w:t>
      </w:r>
      <w:proofErr w:type="spellEnd"/>
      <w:r w:rsidRPr="00816A75">
        <w:rPr>
          <w:color w:val="000000"/>
          <w:sz w:val="28"/>
          <w:szCs w:val="28"/>
          <w:lang w:bidi="ru-RU"/>
        </w:rPr>
        <w:t xml:space="preserve"> в сутки</w:t>
      </w:r>
    </w:p>
    <w:p w:rsidR="00816A75" w:rsidRDefault="00816A75" w:rsidP="00816A75">
      <w:pPr>
        <w:pStyle w:val="2"/>
        <w:shd w:val="clear" w:color="auto" w:fill="auto"/>
        <w:spacing w:after="0" w:line="240" w:lineRule="auto"/>
        <w:ind w:right="20" w:firstLine="0"/>
        <w:rPr>
          <w:i/>
          <w:sz w:val="28"/>
          <w:szCs w:val="28"/>
        </w:rPr>
      </w:pPr>
      <w:r w:rsidRPr="00816A75">
        <w:rPr>
          <w:i/>
          <w:color w:val="000000"/>
          <w:sz w:val="28"/>
          <w:szCs w:val="28"/>
          <w:lang w:bidi="ru-RU"/>
        </w:rPr>
        <w:t xml:space="preserve">Ежедневное превышение суточной калорийности пищи над </w:t>
      </w:r>
      <w:proofErr w:type="spellStart"/>
      <w:r w:rsidRPr="00816A75">
        <w:rPr>
          <w:i/>
          <w:color w:val="000000"/>
          <w:sz w:val="28"/>
          <w:szCs w:val="28"/>
          <w:lang w:bidi="ru-RU"/>
        </w:rPr>
        <w:t>энерготратами</w:t>
      </w:r>
      <w:proofErr w:type="spellEnd"/>
      <w:r w:rsidRPr="00816A75">
        <w:rPr>
          <w:i/>
          <w:color w:val="000000"/>
          <w:sz w:val="28"/>
          <w:szCs w:val="28"/>
          <w:lang w:bidi="ru-RU"/>
        </w:rPr>
        <w:t xml:space="preserve"> на 200кКал увеличивает количество резервного жира на 10-20г в день(за год количество резервного жира увеличится на 3,6-7,2кг)</w:t>
      </w:r>
    </w:p>
    <w:p w:rsidR="00816A75" w:rsidRPr="00816A75" w:rsidRDefault="00816A75" w:rsidP="00816A75">
      <w:pPr>
        <w:pStyle w:val="2"/>
        <w:shd w:val="clear" w:color="auto" w:fill="auto"/>
        <w:spacing w:after="0" w:line="240" w:lineRule="auto"/>
        <w:ind w:right="20" w:firstLine="0"/>
        <w:rPr>
          <w:i/>
          <w:sz w:val="28"/>
          <w:szCs w:val="28"/>
        </w:rPr>
      </w:pPr>
      <w:r w:rsidRPr="00816A75">
        <w:rPr>
          <w:b/>
          <w:color w:val="000000"/>
          <w:sz w:val="28"/>
          <w:szCs w:val="28"/>
          <w:lang w:bidi="ru-RU"/>
        </w:rPr>
        <w:t xml:space="preserve">Режим питания: </w:t>
      </w:r>
      <w:r w:rsidRPr="00816A75">
        <w:rPr>
          <w:color w:val="000000"/>
          <w:sz w:val="28"/>
          <w:szCs w:val="28"/>
          <w:lang w:bidi="ru-RU"/>
        </w:rPr>
        <w:t xml:space="preserve">4-разовое питание; </w:t>
      </w:r>
    </w:p>
    <w:p w:rsidR="00816A75" w:rsidRPr="00816A75" w:rsidRDefault="00816A75" w:rsidP="00816A75">
      <w:pPr>
        <w:pStyle w:val="2"/>
        <w:shd w:val="clear" w:color="auto" w:fill="auto"/>
        <w:spacing w:after="0" w:line="240" w:lineRule="auto"/>
        <w:ind w:right="20" w:firstLine="0"/>
        <w:rPr>
          <w:sz w:val="28"/>
          <w:szCs w:val="28"/>
        </w:rPr>
      </w:pPr>
      <w:r w:rsidRPr="00816A75">
        <w:rPr>
          <w:color w:val="000000"/>
          <w:sz w:val="28"/>
          <w:szCs w:val="28"/>
          <w:lang w:bidi="ru-RU"/>
        </w:rPr>
        <w:t>25%-завтрак, второй завтрак 20%, 35%- обед, 20% -ужин</w:t>
      </w:r>
    </w:p>
    <w:p w:rsidR="00816A75" w:rsidRPr="00816A75" w:rsidRDefault="00816A75" w:rsidP="00816A7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16A75" w:rsidRPr="00816A75" w:rsidSect="00C45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1B0B"/>
    <w:multiLevelType w:val="hybridMultilevel"/>
    <w:tmpl w:val="323EE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42402"/>
    <w:multiLevelType w:val="hybridMultilevel"/>
    <w:tmpl w:val="73AE7904"/>
    <w:lvl w:ilvl="0" w:tplc="D64A53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55CF3"/>
    <w:multiLevelType w:val="hybridMultilevel"/>
    <w:tmpl w:val="626AF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D3BE8"/>
    <w:multiLevelType w:val="hybridMultilevel"/>
    <w:tmpl w:val="EDA8F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06326"/>
    <w:multiLevelType w:val="hybridMultilevel"/>
    <w:tmpl w:val="24CE5840"/>
    <w:lvl w:ilvl="0" w:tplc="C87254A8">
      <w:start w:val="1"/>
      <w:numFmt w:val="decimal"/>
      <w:lvlText w:val="%1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5AF40492"/>
    <w:multiLevelType w:val="hybridMultilevel"/>
    <w:tmpl w:val="E7182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C1E0D"/>
    <w:rsid w:val="000017F7"/>
    <w:rsid w:val="000A719D"/>
    <w:rsid w:val="000D375A"/>
    <w:rsid w:val="001A6D3F"/>
    <w:rsid w:val="001C1E0D"/>
    <w:rsid w:val="001F40D4"/>
    <w:rsid w:val="00307E38"/>
    <w:rsid w:val="00397643"/>
    <w:rsid w:val="004E17A8"/>
    <w:rsid w:val="006F1EB5"/>
    <w:rsid w:val="00816A75"/>
    <w:rsid w:val="008F7011"/>
    <w:rsid w:val="009A0462"/>
    <w:rsid w:val="00C4590B"/>
    <w:rsid w:val="00DD5D32"/>
    <w:rsid w:val="00E2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54"/>
        <o:r id="V:Rule10" type="connector" idref="#_x0000_s1059"/>
        <o:r id="V:Rule11" type="connector" idref="#_x0000_s1056"/>
        <o:r id="V:Rule12" type="connector" idref="#_x0000_s1028"/>
        <o:r id="V:Rule13" type="connector" idref="#_x0000_s1031"/>
        <o:r id="V:Rule14" type="connector" idref="#_x0000_s1029"/>
        <o:r id="V:Rule15" type="connector" idref="#_x0000_s1030"/>
        <o:r id="V:Rule1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E0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16A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A75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816A75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1">
    <w:name w:val="Основной текст1"/>
    <w:basedOn w:val="a7"/>
    <w:rsid w:val="00816A75"/>
    <w:rPr>
      <w:color w:val="00000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816A75"/>
    <w:pPr>
      <w:widowControl w:val="0"/>
      <w:shd w:val="clear" w:color="auto" w:fill="FFFFFF"/>
      <w:spacing w:after="180" w:line="252" w:lineRule="exact"/>
      <w:ind w:firstLine="340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2016-02-04T00:11:00Z</dcterms:created>
  <dcterms:modified xsi:type="dcterms:W3CDTF">2021-03-18T01:59:00Z</dcterms:modified>
</cp:coreProperties>
</file>